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347" w:rsidRPr="000C72F4" w:rsidRDefault="00E27347" w:rsidP="00E27347">
      <w:pPr>
        <w:jc w:val="right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Утверждаю:</w:t>
      </w:r>
    </w:p>
    <w:p w:rsidR="00877C0A" w:rsidRPr="000C72F4" w:rsidRDefault="00A03E8B" w:rsidP="00E27347">
      <w:pPr>
        <w:jc w:val="right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Д</w:t>
      </w:r>
      <w:r w:rsidR="00E27347" w:rsidRPr="000C72F4">
        <w:rPr>
          <w:rFonts w:ascii="Times New Roman" w:hAnsi="Times New Roman" w:cs="Times New Roman"/>
          <w:sz w:val="27"/>
          <w:szCs w:val="27"/>
        </w:rPr>
        <w:t xml:space="preserve">иректор </w:t>
      </w:r>
      <w:r w:rsidR="00BB5A81">
        <w:rPr>
          <w:rFonts w:ascii="Times New Roman" w:hAnsi="Times New Roman" w:cs="Times New Roman"/>
          <w:sz w:val="27"/>
          <w:szCs w:val="27"/>
        </w:rPr>
        <w:t>ООО «УРСАДОМ»</w:t>
      </w:r>
    </w:p>
    <w:p w:rsidR="00E27347" w:rsidRPr="000C72F4" w:rsidRDefault="00A03E8B" w:rsidP="00E27347">
      <w:pPr>
        <w:jc w:val="right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О.Е. Брагин______________</w:t>
      </w:r>
      <w:r w:rsidR="00E27347" w:rsidRPr="000C72F4">
        <w:rPr>
          <w:rFonts w:ascii="Times New Roman" w:hAnsi="Times New Roman" w:cs="Times New Roman"/>
          <w:sz w:val="27"/>
          <w:szCs w:val="27"/>
        </w:rPr>
        <w:t xml:space="preserve">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Конкурсная документация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 по проведению основного этапа открытого конкурса по привлечению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подрядных организаций для выполнения работ по благоустройству дворовых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территорий многоквартирных домов, включенных в муниципальную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программу «Формирование современной городской среды на территории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Новокузнецкого городского округа на 2018-2024 годы».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E27347" w:rsidRPr="000C72F4" w:rsidRDefault="00E27347" w:rsidP="00E27347">
      <w:pPr>
        <w:pStyle w:val="a3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Общие положения.</w:t>
      </w:r>
    </w:p>
    <w:p w:rsidR="00E27347" w:rsidRPr="000C72F4" w:rsidRDefault="00E27347" w:rsidP="00E27347">
      <w:pPr>
        <w:pStyle w:val="a3"/>
        <w:spacing w:after="0" w:line="240" w:lineRule="auto"/>
        <w:ind w:left="0"/>
        <w:rPr>
          <w:rFonts w:ascii="Times New Roman" w:hAnsi="Times New Roman" w:cs="Times New Roman"/>
          <w:sz w:val="27"/>
          <w:szCs w:val="27"/>
        </w:rPr>
      </w:pPr>
    </w:p>
    <w:p w:rsidR="00E27347" w:rsidRPr="000C72F4" w:rsidRDefault="00E27347" w:rsidP="005A1352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 Предметом основного этапа открытого конкурса является право </w:t>
      </w:r>
      <w:r w:rsidR="007F7E37" w:rsidRPr="000C72F4">
        <w:rPr>
          <w:rFonts w:ascii="Times New Roman" w:hAnsi="Times New Roman" w:cs="Times New Roman"/>
          <w:sz w:val="27"/>
          <w:szCs w:val="27"/>
        </w:rPr>
        <w:t>заключения договора подряда на выполнение работ по благоустройству дворовой территории многоквартирного дома.</w:t>
      </w:r>
    </w:p>
    <w:p w:rsidR="007F7E37" w:rsidRPr="000C72F4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7"/>
          <w:szCs w:val="27"/>
        </w:rPr>
      </w:pPr>
    </w:p>
    <w:p w:rsidR="007F7E37" w:rsidRPr="000C72F4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Таблица № 1. Информация по объектам</w:t>
      </w:r>
    </w:p>
    <w:p w:rsidR="007F7E37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0206" w:type="dxa"/>
        <w:tblInd w:w="108" w:type="dxa"/>
        <w:tblLook w:val="04A0" w:firstRow="1" w:lastRow="0" w:firstColumn="1" w:lastColumn="0" w:noHBand="0" w:noVBand="1"/>
      </w:tblPr>
      <w:tblGrid>
        <w:gridCol w:w="851"/>
        <w:gridCol w:w="2949"/>
        <w:gridCol w:w="4148"/>
        <w:gridCol w:w="2258"/>
      </w:tblGrid>
      <w:tr w:rsidR="007F7E37" w:rsidTr="000C72F4">
        <w:tc>
          <w:tcPr>
            <w:tcW w:w="851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№ п/п</w:t>
            </w:r>
          </w:p>
        </w:tc>
        <w:tc>
          <w:tcPr>
            <w:tcW w:w="2949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Адрес дворовой территории</w:t>
            </w:r>
          </w:p>
        </w:tc>
        <w:tc>
          <w:tcPr>
            <w:tcW w:w="414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25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Общая стоимость работ, тыс. руб.</w:t>
            </w:r>
          </w:p>
        </w:tc>
      </w:tr>
      <w:tr w:rsidR="007F7E37" w:rsidTr="000C72F4">
        <w:tc>
          <w:tcPr>
            <w:tcW w:w="851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49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sz w:val="27"/>
                <w:szCs w:val="27"/>
              </w:rPr>
            </w:pPr>
          </w:p>
        </w:tc>
        <w:tc>
          <w:tcPr>
            <w:tcW w:w="225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7F7E37" w:rsidTr="000C72F4">
        <w:tc>
          <w:tcPr>
            <w:tcW w:w="851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1.</w:t>
            </w:r>
          </w:p>
        </w:tc>
        <w:tc>
          <w:tcPr>
            <w:tcW w:w="2949" w:type="dxa"/>
            <w:vAlign w:val="center"/>
          </w:tcPr>
          <w:p w:rsidR="007F7E37" w:rsidRPr="000C72F4" w:rsidRDefault="00BF106F" w:rsidP="007F7E37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Пр-т Октябрьский, 34</w:t>
            </w:r>
          </w:p>
        </w:tc>
        <w:tc>
          <w:tcPr>
            <w:tcW w:w="4148" w:type="dxa"/>
            <w:vAlign w:val="center"/>
          </w:tcPr>
          <w:p w:rsidR="007F7E37" w:rsidRPr="000C72F4" w:rsidRDefault="000421DC" w:rsidP="007F7E37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Ремонт дворовых проездов</w:t>
            </w:r>
          </w:p>
        </w:tc>
        <w:tc>
          <w:tcPr>
            <w:tcW w:w="2258" w:type="dxa"/>
            <w:vAlign w:val="center"/>
          </w:tcPr>
          <w:p w:rsidR="007F7E37" w:rsidRPr="000C72F4" w:rsidRDefault="007F7E37" w:rsidP="001F7EF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7F7E37" w:rsidTr="000C72F4">
        <w:tc>
          <w:tcPr>
            <w:tcW w:w="851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49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:rsidR="007F7E37" w:rsidRPr="000C72F4" w:rsidRDefault="000421DC" w:rsidP="007F7E37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Ремонт парковок</w:t>
            </w:r>
          </w:p>
        </w:tc>
        <w:tc>
          <w:tcPr>
            <w:tcW w:w="225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7F7E37" w:rsidTr="000C72F4">
        <w:tc>
          <w:tcPr>
            <w:tcW w:w="851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49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:rsidR="007F7E37" w:rsidRPr="000C72F4" w:rsidRDefault="000421DC" w:rsidP="007F7E37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Ремонт </w:t>
            </w:r>
            <w:proofErr w:type="spellStart"/>
            <w:r>
              <w:rPr>
                <w:rFonts w:ascii="Times New Roman" w:hAnsi="Times New Roman" w:cs="Times New Roman"/>
                <w:sz w:val="27"/>
                <w:szCs w:val="27"/>
              </w:rPr>
              <w:t>отмостки</w:t>
            </w:r>
            <w:proofErr w:type="spellEnd"/>
          </w:p>
        </w:tc>
        <w:tc>
          <w:tcPr>
            <w:tcW w:w="225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7F7E37" w:rsidTr="000C72F4">
        <w:tc>
          <w:tcPr>
            <w:tcW w:w="851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49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25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7F7E37" w:rsidTr="000C72F4">
        <w:tc>
          <w:tcPr>
            <w:tcW w:w="851" w:type="dxa"/>
            <w:vAlign w:val="center"/>
          </w:tcPr>
          <w:p w:rsidR="007F7E37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9" w:type="dxa"/>
            <w:vAlign w:val="center"/>
          </w:tcPr>
          <w:p w:rsidR="007F7E37" w:rsidRDefault="007F7E37" w:rsidP="007F7E3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4148" w:type="dxa"/>
            <w:vAlign w:val="center"/>
          </w:tcPr>
          <w:p w:rsidR="007F7E37" w:rsidRDefault="007F7E37" w:rsidP="007F7E3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8" w:type="dxa"/>
            <w:vAlign w:val="center"/>
          </w:tcPr>
          <w:p w:rsidR="007F7E37" w:rsidRPr="000421DC" w:rsidRDefault="00283E91" w:rsidP="00341FA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E87418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616</w:t>
            </w:r>
            <w:r w:rsidR="00E87418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35</w:t>
            </w:r>
            <w:r w:rsidR="00341FAC" w:rsidRPr="000421DC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</w:tbl>
    <w:p w:rsidR="007F7E37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4"/>
          <w:szCs w:val="24"/>
        </w:rPr>
      </w:pPr>
    </w:p>
    <w:p w:rsidR="007F7E37" w:rsidRDefault="007F7E37" w:rsidP="005A1352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Заказчиком является: </w:t>
      </w:r>
      <w:r w:rsidR="00341FAC">
        <w:rPr>
          <w:rFonts w:ascii="Times New Roman" w:hAnsi="Times New Roman" w:cs="Times New Roman"/>
          <w:sz w:val="24"/>
          <w:szCs w:val="24"/>
        </w:rPr>
        <w:t>ООО «УРСАДОМ»</w:t>
      </w:r>
    </w:p>
    <w:p w:rsidR="007F7E37" w:rsidRPr="007137D5" w:rsidRDefault="007137D5" w:rsidP="005A1352">
      <w:pPr>
        <w:pStyle w:val="a3"/>
        <w:tabs>
          <w:tab w:val="left" w:pos="1134"/>
        </w:tabs>
        <w:spacing w:after="0" w:line="240" w:lineRule="auto"/>
        <w:ind w:left="106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</w:t>
      </w:r>
      <w:r w:rsidR="007C60BD">
        <w:rPr>
          <w:rFonts w:ascii="Times New Roman" w:hAnsi="Times New Roman" w:cs="Times New Roman"/>
          <w:sz w:val="20"/>
          <w:szCs w:val="20"/>
        </w:rPr>
        <w:t xml:space="preserve">  </w:t>
      </w:r>
      <w:r w:rsidR="007F7E37" w:rsidRPr="007137D5">
        <w:rPr>
          <w:rFonts w:ascii="Times New Roman" w:hAnsi="Times New Roman" w:cs="Times New Roman"/>
          <w:sz w:val="20"/>
          <w:szCs w:val="20"/>
        </w:rPr>
        <w:t>(наименование заказчика)</w:t>
      </w:r>
    </w:p>
    <w:p w:rsidR="007F7E37" w:rsidRDefault="007F7E37" w:rsidP="005A1352">
      <w:pPr>
        <w:pStyle w:val="a3"/>
        <w:tabs>
          <w:tab w:val="left" w:pos="1134"/>
        </w:tabs>
        <w:spacing w:after="0" w:line="240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1.3. Должностное лицо заказчика, ответственное за контакты с участниками конкурса:</w:t>
      </w:r>
      <w:r w:rsidR="004938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38A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Глухо</w:t>
      </w:r>
      <w:r w:rsidR="00BB5A8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тко</w:t>
      </w:r>
      <w:r w:rsidR="004938A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Анатолий Владимирович, т.+7 923 464 9022, </w:t>
      </w:r>
      <w:r w:rsidR="00341FAC" w:rsidRPr="00341FAC">
        <w:rPr>
          <w:rFonts w:ascii="Arial" w:hAnsi="Arial" w:cs="Arial"/>
          <w:color w:val="548DD4" w:themeColor="text2" w:themeTint="99"/>
          <w:sz w:val="23"/>
          <w:szCs w:val="23"/>
          <w:u w:val="single"/>
        </w:rPr>
        <w:t>info@zhkh-nk.ru</w:t>
      </w:r>
    </w:p>
    <w:p w:rsidR="000C72F4" w:rsidRPr="000C72F4" w:rsidRDefault="000C72F4" w:rsidP="000C72F4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C72F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(ФИО, контактные телефоны, факс, адрес электронной почты)</w:t>
      </w:r>
    </w:p>
    <w:p w:rsidR="000C72F4" w:rsidRPr="000C72F4" w:rsidRDefault="00C73843" w:rsidP="000C72F4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</w:t>
      </w: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1.4. Начальная (максимальная) цена договора подряда:  </w:t>
      </w:r>
      <w:r w:rsidR="004938A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1 616 3</w:t>
      </w:r>
      <w:r w:rsidR="00E8741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5</w:t>
      </w:r>
      <w:bookmarkStart w:id="0" w:name="_GoBack"/>
      <w:bookmarkEnd w:id="0"/>
      <w:r w:rsidR="004938A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7</w:t>
      </w: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рублей, в том числе НДС</w:t>
      </w:r>
      <w:r w:rsidR="004938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38A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 269 393 </w:t>
      </w: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рублей.</w:t>
      </w: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1.5. Минимальный гарантийный срок: 3 года.</w:t>
      </w: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1.6. Срок выполнения работ: </w:t>
      </w:r>
      <w:r w:rsidR="004938A5" w:rsidRPr="004938A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30</w:t>
      </w: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календарных дней с даты подписания договора подряда.</w:t>
      </w: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1.7. Договор с победителем конкурса заключается в течении десяти дней после объявления результатов конкурса.</w:t>
      </w: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</w:t>
      </w: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0C72F4" w:rsidRPr="000C72F4" w:rsidRDefault="000C72F4" w:rsidP="000C72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2. Требования к производству работ и применяемым материалам</w:t>
      </w: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2.1. Требования к производству работ и применяемым материалам устанавливаются проектом договора подряда и являются обязательными</w:t>
      </w:r>
    </w:p>
    <w:p w:rsidR="00E27347" w:rsidRPr="00E27347" w:rsidRDefault="00E27347" w:rsidP="007137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E27347" w:rsidRPr="00E27347" w:rsidSect="00E27347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5A3D8E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DDE"/>
    <w:rsid w:val="000421DC"/>
    <w:rsid w:val="000C72F4"/>
    <w:rsid w:val="001F7EF3"/>
    <w:rsid w:val="00283E91"/>
    <w:rsid w:val="00341FAC"/>
    <w:rsid w:val="003E79BC"/>
    <w:rsid w:val="004938A5"/>
    <w:rsid w:val="005A1352"/>
    <w:rsid w:val="007137D5"/>
    <w:rsid w:val="007C60BD"/>
    <w:rsid w:val="007F7E37"/>
    <w:rsid w:val="00877C0A"/>
    <w:rsid w:val="00A03E8B"/>
    <w:rsid w:val="00AE7B03"/>
    <w:rsid w:val="00B05DDE"/>
    <w:rsid w:val="00BB5A81"/>
    <w:rsid w:val="00BF106F"/>
    <w:rsid w:val="00C73843"/>
    <w:rsid w:val="00E27347"/>
    <w:rsid w:val="00E87418"/>
    <w:rsid w:val="00FE3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59"/>
    <w:rsid w:val="007F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0421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421D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59"/>
    <w:rsid w:val="007F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0421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421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571301-F723-43CE-934C-843879E21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330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7</cp:revision>
  <cp:lastPrinted>2021-07-22T10:33:00Z</cp:lastPrinted>
  <dcterms:created xsi:type="dcterms:W3CDTF">2021-07-22T01:33:00Z</dcterms:created>
  <dcterms:modified xsi:type="dcterms:W3CDTF">2021-07-27T03:05:00Z</dcterms:modified>
</cp:coreProperties>
</file>